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87E" w:rsidRPr="0083687E" w:rsidRDefault="003F705F" w:rsidP="0083687E">
      <w:pPr>
        <w:jc w:val="center"/>
        <w:rPr>
          <w:b/>
          <w:sz w:val="28"/>
          <w:szCs w:val="28"/>
          <w:u w:val="single"/>
        </w:rPr>
      </w:pPr>
      <w:r w:rsidRPr="0083687E">
        <w:rPr>
          <w:b/>
          <w:sz w:val="28"/>
          <w:szCs w:val="28"/>
          <w:u w:val="single"/>
        </w:rPr>
        <w:t>The Role of Women in WWII</w:t>
      </w:r>
    </w:p>
    <w:p w:rsidR="003F705F" w:rsidRDefault="003F705F" w:rsidP="003F705F">
      <w:r>
        <w:t>Write your responses onto a separate sheet of paper.</w:t>
      </w:r>
    </w:p>
    <w:p w:rsidR="003F705F" w:rsidRDefault="003F705F" w:rsidP="003F705F"/>
    <w:p w:rsidR="003F705F" w:rsidRDefault="003F705F" w:rsidP="003F705F">
      <w:pPr>
        <w:rPr>
          <w:i/>
        </w:rPr>
      </w:pPr>
      <w:r w:rsidRPr="003F705F">
        <w:rPr>
          <w:i/>
        </w:rPr>
        <w:t>Read the handout titled “On the Home Front and Beyond” from The National WWII Museum</w:t>
      </w:r>
      <w:r>
        <w:rPr>
          <w:i/>
        </w:rPr>
        <w:t xml:space="preserve"> and respond to the following:</w:t>
      </w:r>
    </w:p>
    <w:p w:rsidR="0083687E" w:rsidRDefault="0083687E" w:rsidP="003F705F">
      <w:pPr>
        <w:rPr>
          <w:i/>
        </w:rPr>
      </w:pPr>
    </w:p>
    <w:p w:rsidR="003F705F" w:rsidRDefault="003F705F" w:rsidP="0083687E">
      <w:pPr>
        <w:pStyle w:val="ListParagraph"/>
        <w:numPr>
          <w:ilvl w:val="0"/>
          <w:numId w:val="1"/>
        </w:numPr>
        <w:spacing w:line="360" w:lineRule="auto"/>
      </w:pPr>
      <w:r>
        <w:t>What role did women have on the Home Front? Explain.</w:t>
      </w:r>
    </w:p>
    <w:p w:rsidR="003F705F" w:rsidRDefault="003F705F" w:rsidP="0083687E">
      <w:pPr>
        <w:pStyle w:val="ListParagraph"/>
        <w:numPr>
          <w:ilvl w:val="0"/>
          <w:numId w:val="1"/>
        </w:numPr>
        <w:spacing w:line="360" w:lineRule="auto"/>
      </w:pPr>
      <w:r>
        <w:t>Women served in uniform as well.  What role did they play in the armed forces? Explain.</w:t>
      </w:r>
    </w:p>
    <w:p w:rsidR="003F705F" w:rsidRDefault="003F705F" w:rsidP="0083687E">
      <w:pPr>
        <w:pStyle w:val="ListParagraph"/>
        <w:numPr>
          <w:ilvl w:val="0"/>
          <w:numId w:val="1"/>
        </w:numPr>
        <w:spacing w:line="360" w:lineRule="auto"/>
      </w:pPr>
      <w:r>
        <w:t>What was the role of women after the war ended? Explain.</w:t>
      </w:r>
    </w:p>
    <w:p w:rsidR="003F705F" w:rsidRDefault="003F705F" w:rsidP="003F705F"/>
    <w:p w:rsidR="003F705F" w:rsidRDefault="003F705F" w:rsidP="003F705F">
      <w:pPr>
        <w:rPr>
          <w:i/>
        </w:rPr>
      </w:pPr>
      <w:r>
        <w:rPr>
          <w:i/>
        </w:rPr>
        <w:t>Look at the 4 WWII posters featuring different images of the “Rosie the Riveter” character and respond to the following:</w:t>
      </w:r>
    </w:p>
    <w:p w:rsidR="0083687E" w:rsidRPr="003F705F" w:rsidRDefault="0083687E" w:rsidP="003F705F">
      <w:pPr>
        <w:rPr>
          <w:i/>
        </w:rPr>
      </w:pPr>
    </w:p>
    <w:p w:rsidR="003F705F" w:rsidRDefault="003F705F" w:rsidP="0083687E">
      <w:pPr>
        <w:pStyle w:val="ListParagraph"/>
        <w:numPr>
          <w:ilvl w:val="0"/>
          <w:numId w:val="1"/>
        </w:numPr>
      </w:pPr>
      <w:r>
        <w:t xml:space="preserve">Describe Rosie the riveter.  How is she drawn? What is she wearing, holding, doing, </w:t>
      </w:r>
      <w:proofErr w:type="spellStart"/>
      <w:r>
        <w:t>etc</w:t>
      </w:r>
      <w:proofErr w:type="spellEnd"/>
      <w:r>
        <w:t>?  Explain what it symbolized for women at the time.</w:t>
      </w:r>
    </w:p>
    <w:p w:rsidR="0083687E" w:rsidRDefault="0083687E" w:rsidP="0083687E">
      <w:pPr>
        <w:pStyle w:val="ListParagraph"/>
      </w:pPr>
    </w:p>
    <w:p w:rsidR="003F705F" w:rsidRDefault="003F705F" w:rsidP="0083687E">
      <w:pPr>
        <w:pStyle w:val="ListParagraph"/>
        <w:numPr>
          <w:ilvl w:val="0"/>
          <w:numId w:val="1"/>
        </w:numPr>
      </w:pPr>
      <w:r>
        <w:t>In your view, does the illustration highlight “Rosie’s” femininity or downplay it?  How do you think women at the time may felt about the image?  What would women today feel about the image?</w:t>
      </w:r>
    </w:p>
    <w:p w:rsidR="0083687E" w:rsidRDefault="0083687E" w:rsidP="0083687E">
      <w:pPr>
        <w:pStyle w:val="ListParagraph"/>
      </w:pPr>
    </w:p>
    <w:p w:rsidR="003F705F" w:rsidRDefault="003F705F" w:rsidP="003F705F">
      <w:pPr>
        <w:rPr>
          <w:i/>
        </w:rPr>
      </w:pPr>
      <w:r>
        <w:rPr>
          <w:i/>
        </w:rPr>
        <w:t xml:space="preserve">Read </w:t>
      </w:r>
      <w:r w:rsidR="0083687E">
        <w:rPr>
          <w:i/>
        </w:rPr>
        <w:t>the interview of Josephine Carson from ‘War Sparks a More Active Role for Women’ and respond to the following:</w:t>
      </w:r>
    </w:p>
    <w:p w:rsidR="0083687E" w:rsidRPr="003F705F" w:rsidRDefault="0083687E" w:rsidP="003F705F">
      <w:pPr>
        <w:rPr>
          <w:i/>
        </w:rPr>
      </w:pPr>
    </w:p>
    <w:p w:rsidR="003F705F" w:rsidRDefault="0083687E" w:rsidP="003F705F">
      <w:pPr>
        <w:pStyle w:val="ListParagraph"/>
        <w:numPr>
          <w:ilvl w:val="0"/>
          <w:numId w:val="1"/>
        </w:numPr>
      </w:pPr>
      <w:r>
        <w:t>Explain how that when the war started the role of married women in the workforce changed.</w:t>
      </w:r>
    </w:p>
    <w:p w:rsidR="0083687E" w:rsidRDefault="0083687E" w:rsidP="0083687E">
      <w:pPr>
        <w:pStyle w:val="ListParagraph"/>
      </w:pPr>
    </w:p>
    <w:p w:rsidR="0083687E" w:rsidRDefault="0083687E" w:rsidP="003F705F">
      <w:pPr>
        <w:pStyle w:val="ListParagraph"/>
        <w:numPr>
          <w:ilvl w:val="0"/>
          <w:numId w:val="1"/>
        </w:numPr>
      </w:pPr>
      <w:r>
        <w:t>Describe some of the working conditions women faced at this time (sexual harassment, work hours, etc.).</w:t>
      </w:r>
    </w:p>
    <w:p w:rsidR="0083687E" w:rsidRDefault="0083687E" w:rsidP="00EA1618"/>
    <w:p w:rsidR="003F705F" w:rsidRDefault="0083687E" w:rsidP="0083687E">
      <w:pPr>
        <w:pStyle w:val="ListParagraph"/>
        <w:ind w:left="-270" w:right="-270"/>
      </w:pPr>
      <w:r>
        <w:rPr>
          <w:noProof/>
        </w:rPr>
        <w:drawing>
          <wp:inline distT="0" distB="0" distL="0" distR="0">
            <wp:extent cx="2178624" cy="1541148"/>
            <wp:effectExtent l="0" t="0" r="6350" b="8255"/>
            <wp:docPr id="1" name="Picture 1" descr="Macintosh HD:Users:deborahcarver:Desktop:wwii-women-600-swscan038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eborahcarver:Desktop:wwii-women-600-swscan03867.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81610" cy="1543260"/>
                    </a:xfrm>
                    <a:prstGeom prst="rect">
                      <a:avLst/>
                    </a:prstGeom>
                    <a:noFill/>
                    <a:ln>
                      <a:noFill/>
                    </a:ln>
                  </pic:spPr>
                </pic:pic>
              </a:graphicData>
            </a:graphic>
          </wp:inline>
        </w:drawing>
      </w:r>
      <w:r>
        <w:t xml:space="preserve">   </w:t>
      </w:r>
      <w:r>
        <w:rPr>
          <w:noProof/>
        </w:rPr>
        <w:drawing>
          <wp:inline distT="0" distB="0" distL="0" distR="0">
            <wp:extent cx="2246671" cy="1609922"/>
            <wp:effectExtent l="0" t="0" r="0" b="0"/>
            <wp:docPr id="2" name="Picture 2" descr="Macintosh HD:Users:deborahcarver:Desktop:ww2_female_harrods_employ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deborahcarver:Desktop:ww2_female_harrods_employe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6671" cy="1609922"/>
                    </a:xfrm>
                    <a:prstGeom prst="rect">
                      <a:avLst/>
                    </a:prstGeom>
                    <a:noFill/>
                    <a:ln>
                      <a:noFill/>
                    </a:ln>
                  </pic:spPr>
                </pic:pic>
              </a:graphicData>
            </a:graphic>
          </wp:inline>
        </w:drawing>
      </w:r>
      <w:r>
        <w:t xml:space="preserve">   </w:t>
      </w:r>
      <w:r>
        <w:rPr>
          <w:noProof/>
        </w:rPr>
        <w:drawing>
          <wp:inline distT="0" distB="0" distL="0" distR="0">
            <wp:extent cx="2014008" cy="1622978"/>
            <wp:effectExtent l="0" t="0" r="0" b="3175"/>
            <wp:docPr id="3" name="Picture 3" descr="Macintosh HD:Users:deborahcarver:Desktop:newloo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deborahcarver:Desktop:newlook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5196" cy="1623936"/>
                    </a:xfrm>
                    <a:prstGeom prst="rect">
                      <a:avLst/>
                    </a:prstGeom>
                    <a:noFill/>
                    <a:ln>
                      <a:noFill/>
                    </a:ln>
                  </pic:spPr>
                </pic:pic>
              </a:graphicData>
            </a:graphic>
          </wp:inline>
        </w:drawing>
      </w:r>
    </w:p>
    <w:p w:rsidR="0083687E" w:rsidRPr="003F705F" w:rsidRDefault="00EA1618" w:rsidP="00EA1618">
      <w:pPr>
        <w:ind w:right="-270"/>
      </w:pPr>
      <w:r>
        <w:rPr>
          <w:noProof/>
        </w:rPr>
        <w:drawing>
          <wp:inline distT="0" distB="0" distL="0" distR="0" wp14:anchorId="35A548A6" wp14:editId="20E0DDF3">
            <wp:extent cx="2200512" cy="1511083"/>
            <wp:effectExtent l="0" t="0" r="9525" b="0"/>
            <wp:docPr id="4" name="Picture 4" descr="Macintosh HD:Users:deborahcarver:Desktop:wwii_rivet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deborahcarver:Desktop:wwii_riveter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1856" cy="1512006"/>
                    </a:xfrm>
                    <a:prstGeom prst="rect">
                      <a:avLst/>
                    </a:prstGeom>
                    <a:noFill/>
                    <a:ln>
                      <a:noFill/>
                    </a:ln>
                  </pic:spPr>
                </pic:pic>
              </a:graphicData>
            </a:graphic>
          </wp:inline>
        </w:drawing>
      </w:r>
      <w:r>
        <w:t xml:space="preserve">   </w:t>
      </w:r>
      <w:r>
        <w:rPr>
          <w:noProof/>
        </w:rPr>
        <w:drawing>
          <wp:inline distT="0" distB="0" distL="0" distR="0" wp14:anchorId="6DAF7E5A" wp14:editId="008F430D">
            <wp:extent cx="2106561" cy="1475638"/>
            <wp:effectExtent l="0" t="0" r="1905" b="0"/>
            <wp:docPr id="5" name="Picture 5" descr="Macintosh HD:Users:deborahcarver:Desktop:women_factory_worke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deborahcarver:Desktop:women_factory_workers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7470" cy="1476274"/>
                    </a:xfrm>
                    <a:prstGeom prst="rect">
                      <a:avLst/>
                    </a:prstGeom>
                    <a:noFill/>
                    <a:ln>
                      <a:noFill/>
                    </a:ln>
                  </pic:spPr>
                </pic:pic>
              </a:graphicData>
            </a:graphic>
          </wp:inline>
        </w:drawing>
      </w:r>
      <w:r>
        <w:t xml:space="preserve">    </w:t>
      </w:r>
      <w:bookmarkStart w:id="0" w:name="_GoBack"/>
      <w:r>
        <w:rPr>
          <w:noProof/>
        </w:rPr>
        <w:drawing>
          <wp:inline distT="0" distB="0" distL="0" distR="0" wp14:anchorId="130C030C" wp14:editId="4EDD951D">
            <wp:extent cx="2054942" cy="1636336"/>
            <wp:effectExtent l="0" t="0" r="2540" b="0"/>
            <wp:docPr id="6" name="Picture 6" descr="Macintosh HD:Users:deborahcarver:Desktop:wwii-men-women-fashio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deborahcarver:Desktop:wwii-men-women-fashion.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5459" cy="1636748"/>
                    </a:xfrm>
                    <a:prstGeom prst="rect">
                      <a:avLst/>
                    </a:prstGeom>
                    <a:noFill/>
                    <a:ln>
                      <a:noFill/>
                    </a:ln>
                  </pic:spPr>
                </pic:pic>
              </a:graphicData>
            </a:graphic>
          </wp:inline>
        </w:drawing>
      </w:r>
      <w:bookmarkEnd w:id="0"/>
    </w:p>
    <w:sectPr w:rsidR="0083687E" w:rsidRPr="003F705F" w:rsidSect="00EA1618">
      <w:pgSz w:w="12240" w:h="15840"/>
      <w:pgMar w:top="810" w:right="99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7723F"/>
    <w:multiLevelType w:val="hybridMultilevel"/>
    <w:tmpl w:val="82BAC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05F"/>
    <w:rsid w:val="00295368"/>
    <w:rsid w:val="003F705F"/>
    <w:rsid w:val="0083687E"/>
    <w:rsid w:val="00EA16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C745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05F"/>
    <w:pPr>
      <w:ind w:left="720"/>
      <w:contextualSpacing/>
    </w:pPr>
  </w:style>
  <w:style w:type="paragraph" w:styleId="BalloonText">
    <w:name w:val="Balloon Text"/>
    <w:basedOn w:val="Normal"/>
    <w:link w:val="BalloonTextChar"/>
    <w:uiPriority w:val="99"/>
    <w:semiHidden/>
    <w:unhideWhenUsed/>
    <w:rsid w:val="008368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687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05F"/>
    <w:pPr>
      <w:ind w:left="720"/>
      <w:contextualSpacing/>
    </w:pPr>
  </w:style>
  <w:style w:type="paragraph" w:styleId="BalloonText">
    <w:name w:val="Balloon Text"/>
    <w:basedOn w:val="Normal"/>
    <w:link w:val="BalloonTextChar"/>
    <w:uiPriority w:val="99"/>
    <w:semiHidden/>
    <w:unhideWhenUsed/>
    <w:rsid w:val="008368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687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176</Words>
  <Characters>1008</Characters>
  <Application>Microsoft Macintosh Word</Application>
  <DocSecurity>0</DocSecurity>
  <Lines>8</Lines>
  <Paragraphs>2</Paragraphs>
  <ScaleCrop>false</ScaleCrop>
  <Company/>
  <LinksUpToDate>false</LinksUpToDate>
  <CharactersWithSpaces>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dcarver</dc:creator>
  <cp:keywords/>
  <dc:description/>
  <cp:lastModifiedBy>dcarver</cp:lastModifiedBy>
  <cp:revision>1</cp:revision>
  <dcterms:created xsi:type="dcterms:W3CDTF">2015-04-16T13:34:00Z</dcterms:created>
  <dcterms:modified xsi:type="dcterms:W3CDTF">2015-04-16T14:02:00Z</dcterms:modified>
</cp:coreProperties>
</file>